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F2" w:rsidRDefault="00B15CF2" w:rsidP="00B15CF2">
      <w:pPr>
        <w:spacing w:after="0" w:line="240" w:lineRule="auto"/>
        <w:rPr>
          <w:rFonts w:ascii="Avenir Next Condensed Demi Bold" w:eastAsia="Times New Roman" w:hAnsi="Avenir Next Condensed Demi Bold" w:cs="Times New Roman"/>
          <w:sz w:val="32"/>
          <w:szCs w:val="32"/>
          <w:lang w:eastAsia="fr-BE"/>
        </w:rPr>
      </w:pPr>
      <w:r w:rsidRPr="00B15CF2">
        <w:rPr>
          <w:rFonts w:ascii="Avenir Next Condensed Demi Bold" w:eastAsia="Times New Roman" w:hAnsi="Avenir Next Condensed Demi Bold" w:cs="Times New Roman"/>
          <w:sz w:val="32"/>
          <w:szCs w:val="32"/>
          <w:lang w:eastAsia="fr-BE"/>
        </w:rPr>
        <w:t xml:space="preserve">PREPARATIFS POUR LE STAGE "LES EMAUX DE </w:t>
      </w:r>
      <w:r w:rsidR="007A16B8">
        <w:rPr>
          <w:rFonts w:ascii="Avenir Next Condensed Demi Bold" w:eastAsia="Times New Roman" w:hAnsi="Avenir Next Condensed Demi Bold" w:cs="Times New Roman"/>
          <w:sz w:val="32"/>
          <w:szCs w:val="32"/>
          <w:lang w:eastAsia="fr-BE"/>
        </w:rPr>
        <w:t>GRES ET L’EMAILLAGE</w:t>
      </w:r>
      <w:r w:rsidRPr="00B15CF2">
        <w:rPr>
          <w:rFonts w:ascii="Avenir Next Condensed Demi Bold" w:eastAsia="Times New Roman" w:hAnsi="Avenir Next Condensed Demi Bold" w:cs="Times New Roman"/>
          <w:sz w:val="32"/>
          <w:szCs w:val="32"/>
          <w:lang w:eastAsia="fr-BE"/>
        </w:rPr>
        <w:t>"</w:t>
      </w:r>
    </w:p>
    <w:p w:rsidR="00B15CF2" w:rsidRPr="00B15CF2" w:rsidRDefault="00B15CF2" w:rsidP="00B15CF2">
      <w:pPr>
        <w:spacing w:after="0" w:line="240" w:lineRule="auto"/>
        <w:rPr>
          <w:rFonts w:ascii="Avenir Next Condensed Demi Bold" w:eastAsia="Times New Roman" w:hAnsi="Avenir Next Condensed Demi Bold" w:cs="Times New Roman"/>
          <w:sz w:val="32"/>
          <w:szCs w:val="32"/>
          <w:lang w:eastAsia="fr-BE"/>
        </w:rPr>
      </w:pPr>
    </w:p>
    <w:p w:rsidR="00316048" w:rsidRPr="00B15CF2" w:rsidRDefault="00B15CF2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  <w:r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Chaque stagiaire préparera </w:t>
      </w:r>
      <w:r w:rsidR="00982DB9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une plaque à essais semblable</w:t>
      </w:r>
      <w:r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à celles de la photo ci-dessous.</w:t>
      </w:r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</w:t>
      </w:r>
      <w:r w:rsidR="00982DB9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Cela vous permettra de tester les émaux préparés par les autres stagiaires en plus des vôtres. </w:t>
      </w:r>
    </w:p>
    <w:p w:rsidR="00B15CF2" w:rsidRPr="00B15CF2" w:rsidRDefault="00B15CF2" w:rsidP="00B15CF2">
      <w:pPr>
        <w:spacing w:after="24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  <w:r>
        <w:rPr>
          <w:rFonts w:ascii="Avenir Next Condensed Medium" w:eastAsia="Times New Roman" w:hAnsi="Avenir Next Condensed Medium" w:cs="Times New Roman"/>
          <w:noProof/>
          <w:sz w:val="24"/>
          <w:szCs w:val="24"/>
          <w:lang w:eastAsia="fr-BE"/>
        </w:rPr>
        <w:drawing>
          <wp:inline distT="0" distB="0" distL="0" distR="0">
            <wp:extent cx="2962420" cy="2846633"/>
            <wp:effectExtent l="95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109_103802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8" r="6721"/>
                    <a:stretch/>
                  </pic:blipFill>
                  <pic:spPr bwMode="auto">
                    <a:xfrm rot="5400000">
                      <a:off x="0" y="0"/>
                      <a:ext cx="3016325" cy="289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DB9" w:rsidRDefault="00982DB9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La plaque</w:t>
      </w:r>
      <w:r w:rsidR="00B15CF2"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fera environ 2</w:t>
      </w:r>
      <w:r w:rsidR="00C46697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2</w:t>
      </w:r>
      <w:r w:rsidR="00B15CF2"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x 2</w:t>
      </w:r>
      <w:r w:rsidR="00C46697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2</w:t>
      </w:r>
      <w:bookmarkStart w:id="0" w:name="_GoBack"/>
      <w:bookmarkEnd w:id="0"/>
      <w:r w:rsidR="00B15CF2"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cm et aura 16 compartiments. </w:t>
      </w:r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Les</w:t>
      </w:r>
      <w:r w:rsidR="00B15CF2"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compartiment</w:t>
      </w:r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s</w:t>
      </w:r>
      <w:r w:rsidR="00B15CF2"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doi</w:t>
      </w:r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ven</w:t>
      </w:r>
      <w:r w:rsidR="00B15CF2"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t avoir une profondeur de 0,5 mm au minimum (cela peut être plus!) et peuvent être carrés ou ronds. Ne faites pas de compartiments trop petits ! Il faut avoir une surface suffisante pour pouvoir juger des résultats. </w:t>
      </w:r>
    </w:p>
    <w:p w:rsidR="004A5EAA" w:rsidRPr="00EE6F86" w:rsidRDefault="00B15CF2" w:rsidP="004A5EAA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  <w:r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br/>
      </w:r>
      <w:r w:rsidR="004A5EAA" w:rsidRPr="00EE6F86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En plus de ces plaques, </w:t>
      </w:r>
      <w:r w:rsidR="004A5EAA" w:rsidRPr="00EE6F86">
        <w:rPr>
          <w:rFonts w:ascii="Avenir Next Condensed Medium" w:eastAsia="Times New Roman" w:hAnsi="Avenir Next Condensed Medium" w:cs="Times New Roman"/>
          <w:sz w:val="24"/>
          <w:szCs w:val="24"/>
          <w:u w:val="single"/>
          <w:lang w:eastAsia="fr-BE"/>
        </w:rPr>
        <w:t xml:space="preserve">chaque stagiaire apportera </w:t>
      </w:r>
      <w:r w:rsidR="004A5EAA">
        <w:rPr>
          <w:rFonts w:ascii="Avenir Next Condensed Medium" w:eastAsia="Times New Roman" w:hAnsi="Avenir Next Condensed Medium" w:cs="Times New Roman"/>
          <w:sz w:val="24"/>
          <w:szCs w:val="24"/>
          <w:u w:val="single"/>
          <w:lang w:eastAsia="fr-BE"/>
        </w:rPr>
        <w:t xml:space="preserve">4 ou 5 </w:t>
      </w:r>
      <w:r w:rsidR="004A5EAA" w:rsidRPr="00EE6F86">
        <w:rPr>
          <w:rFonts w:ascii="Avenir Next Condensed Medium" w:eastAsia="Times New Roman" w:hAnsi="Avenir Next Condensed Medium" w:cs="Times New Roman"/>
          <w:sz w:val="24"/>
          <w:szCs w:val="24"/>
          <w:u w:val="single"/>
          <w:lang w:eastAsia="fr-BE"/>
        </w:rPr>
        <w:t>bols</w:t>
      </w:r>
      <w:r w:rsidR="004A5EAA" w:rsidRPr="00EE6F86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en grès ou en porcelaine. Ces bols auront une </w:t>
      </w:r>
      <w:r w:rsidR="004A5EAA" w:rsidRPr="00EE6F86">
        <w:rPr>
          <w:rFonts w:ascii="Avenir Next Condensed Medium" w:hAnsi="Avenir Next Condensed Medium" w:cs="Avenir Next Condensed Medium"/>
          <w:sz w:val="24"/>
          <w:szCs w:val="24"/>
          <w:lang w:eastAsia="fr-BE"/>
        </w:rPr>
        <w:t>dimension maximale de 1</w:t>
      </w:r>
      <w:r w:rsidR="004A5EAA">
        <w:rPr>
          <w:rFonts w:ascii="Avenir Next Condensed Medium" w:hAnsi="Avenir Next Condensed Medium" w:cs="Avenir Next Condensed Medium"/>
          <w:sz w:val="24"/>
          <w:szCs w:val="24"/>
          <w:lang w:eastAsia="fr-BE"/>
        </w:rPr>
        <w:t>5 cm pour le côté le plus grand</w:t>
      </w:r>
      <w:r w:rsidR="004A5EAA" w:rsidRPr="00EE6F86">
        <w:rPr>
          <w:rFonts w:ascii="Avenir Next Condensed Medium" w:hAnsi="Avenir Next Condensed Medium" w:cs="Avenir Next Condensed Medium"/>
          <w:sz w:val="24"/>
          <w:szCs w:val="24"/>
          <w:lang w:eastAsia="fr-BE"/>
        </w:rPr>
        <w:t>.</w:t>
      </w:r>
    </w:p>
    <w:p w:rsidR="004A5EAA" w:rsidRDefault="004A5EAA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</w:p>
    <w:p w:rsidR="00B15CF2" w:rsidRDefault="00B15CF2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  <w:r w:rsidRPr="00B15CF2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L'idéal serait que les stagiaires utilisent des terres différentes pour avoir un maximum de renseignements sur les émaux qui seront utilisés. </w:t>
      </w:r>
    </w:p>
    <w:p w:rsidR="00B15CF2" w:rsidRDefault="00B15CF2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</w:p>
    <w:p w:rsidR="00B15CF2" w:rsidRDefault="00B15CF2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  <w:r w:rsidRPr="00B15CF2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Attention, il va de soi que les pièces</w:t>
      </w:r>
      <w:r w:rsidR="00982DB9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-test</w:t>
      </w:r>
      <w:r w:rsidRPr="00B15CF2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 xml:space="preserve"> seront toutes biscuitées (à 9</w:t>
      </w:r>
      <w:r w:rsidR="00982DB9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5</w:t>
      </w:r>
      <w:r w:rsidRPr="00B15CF2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0°C</w:t>
      </w:r>
      <w:r w:rsidR="00982DB9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 xml:space="preserve"> voire 980°C</w:t>
      </w:r>
      <w:r w:rsidRPr="00B15CF2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) et que les argiles qui seront utilisées doivent pouvoir supporter une cuisson à haute température (12</w:t>
      </w:r>
      <w:r w:rsidR="00982DB9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5</w:t>
      </w:r>
      <w:r w:rsidRPr="00B15CF2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>0°C minimum).</w:t>
      </w:r>
      <w:r w:rsidR="002F5153"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  <w:t xml:space="preserve"> </w:t>
      </w:r>
      <w:r w:rsidR="002F5153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Durant le stage, j</w:t>
      </w:r>
      <w:r w:rsidR="002F5153" w:rsidRPr="002F5153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e vous demanderai expressément la référence des argiles que vous avez utilisé</w:t>
      </w:r>
      <w:r w:rsidR="002F5153"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>es afin de m’assurer qu’elles correspondent bien à la température de cuisson demandée.</w:t>
      </w:r>
    </w:p>
    <w:p w:rsidR="002F5153" w:rsidRDefault="002F5153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</w:p>
    <w:p w:rsidR="002F5153" w:rsidRPr="00B15CF2" w:rsidRDefault="002F5153" w:rsidP="00B15CF2">
      <w:pPr>
        <w:spacing w:after="0" w:line="240" w:lineRule="auto"/>
        <w:rPr>
          <w:rFonts w:ascii="Avenir Next Condensed Demi Bold" w:eastAsia="Times New Roman" w:hAnsi="Avenir Next Condensed Demi Bold" w:cs="Times New Roman"/>
          <w:sz w:val="24"/>
          <w:szCs w:val="24"/>
          <w:lang w:eastAsia="fr-BE"/>
        </w:rPr>
      </w:pPr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Une question ? N’hésitez pas à me contacter sur : </w:t>
      </w:r>
      <w:hyperlink r:id="rId6" w:history="1">
        <w:r w:rsidRPr="00B8565E">
          <w:rPr>
            <w:rStyle w:val="Lienhypertexte"/>
            <w:rFonts w:ascii="Avenir Next Condensed Medium" w:eastAsia="Times New Roman" w:hAnsi="Avenir Next Condensed Medium" w:cs="Times New Roman"/>
            <w:sz w:val="24"/>
            <w:szCs w:val="24"/>
            <w:lang w:eastAsia="fr-BE"/>
          </w:rPr>
          <w:t>info@anabelen.be</w:t>
        </w:r>
      </w:hyperlink>
      <w:r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  <w:t xml:space="preserve"> </w:t>
      </w:r>
    </w:p>
    <w:p w:rsidR="00B15CF2" w:rsidRPr="00B15CF2" w:rsidRDefault="00B15CF2" w:rsidP="00B15CF2">
      <w:pPr>
        <w:spacing w:after="0" w:line="240" w:lineRule="auto"/>
        <w:rPr>
          <w:rFonts w:ascii="Avenir Next Condensed Medium" w:eastAsia="Times New Roman" w:hAnsi="Avenir Next Condensed Medium" w:cs="Times New Roman"/>
          <w:sz w:val="24"/>
          <w:szCs w:val="24"/>
          <w:lang w:eastAsia="fr-BE"/>
        </w:rPr>
      </w:pPr>
    </w:p>
    <w:p w:rsidR="00FB032C" w:rsidRPr="00B15CF2" w:rsidRDefault="00FB032C">
      <w:pPr>
        <w:rPr>
          <w:rFonts w:ascii="Avenir Next Condensed Medium" w:hAnsi="Avenir Next Condensed Medium"/>
        </w:rPr>
      </w:pPr>
    </w:p>
    <w:sectPr w:rsidR="00FB032C" w:rsidRPr="00B1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A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2"/>
    <w:rsid w:val="002F5153"/>
    <w:rsid w:val="00316048"/>
    <w:rsid w:val="004A5EAA"/>
    <w:rsid w:val="007A16B8"/>
    <w:rsid w:val="00982DB9"/>
    <w:rsid w:val="00B15CF2"/>
    <w:rsid w:val="00C46697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69D7"/>
  <w15:chartTrackingRefBased/>
  <w15:docId w15:val="{AAC990B9-F4B2-45FE-8CAA-29B98C60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5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abelen.b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</dc:creator>
  <cp:keywords/>
  <dc:description/>
  <cp:lastModifiedBy>Ana Belén</cp:lastModifiedBy>
  <cp:revision>5</cp:revision>
  <dcterms:created xsi:type="dcterms:W3CDTF">2023-02-25T14:49:00Z</dcterms:created>
  <dcterms:modified xsi:type="dcterms:W3CDTF">2024-04-22T21:23:00Z</dcterms:modified>
</cp:coreProperties>
</file>